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D9478" w14:textId="77777777" w:rsidR="008372E5" w:rsidRPr="008372E5" w:rsidRDefault="008372E5">
      <w:pPr>
        <w:widowControl w:val="0"/>
        <w:rPr>
          <w:rFonts w:asciiTheme="minorHAnsi" w:hAnsiTheme="minorHAnsi" w:cs="Arial"/>
          <w:snapToGrid w:val="0"/>
          <w:sz w:val="22"/>
          <w:szCs w:val="22"/>
        </w:rPr>
      </w:pPr>
    </w:p>
    <w:p w14:paraId="71AD9479" w14:textId="77777777" w:rsidR="00D61F63" w:rsidRDefault="0045402F" w:rsidP="00D61F63">
      <w:pPr>
        <w:widowControl w:val="0"/>
        <w:jc w:val="center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 wp14:anchorId="71AD94A0" wp14:editId="71AD94A1">
            <wp:extent cx="2242866" cy="742950"/>
            <wp:effectExtent l="19050" t="0" r="5034" b="0"/>
            <wp:docPr id="2" name="Picture 2" descr="S:\Events\Sweet Corn Days\2013\New logo\Sweet Corn Days Logo O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Events\Sweet Corn Days\2013\New logo\Sweet Corn Days Logo OT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384" cy="7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AD947A" w14:textId="15EF5AF6" w:rsidR="000A60E2" w:rsidRPr="008372E5" w:rsidRDefault="00D61F63" w:rsidP="00D61F63">
      <w:pPr>
        <w:widowControl w:val="0"/>
        <w:jc w:val="center"/>
        <w:rPr>
          <w:rFonts w:asciiTheme="minorHAnsi" w:hAnsiTheme="minorHAnsi" w:cs="Arial"/>
          <w:snapToGrid w:val="0"/>
          <w:sz w:val="22"/>
          <w:szCs w:val="22"/>
        </w:rPr>
      </w:pPr>
      <w:r w:rsidRPr="00D61F63">
        <w:rPr>
          <w:rFonts w:asciiTheme="minorHAnsi" w:hAnsiTheme="minorHAnsi" w:cs="Arial"/>
          <w:snapToGrid w:val="0"/>
          <w:sz w:val="44"/>
          <w:szCs w:val="44"/>
        </w:rPr>
        <w:t>20</w:t>
      </w:r>
      <w:r w:rsidR="00A366CC">
        <w:rPr>
          <w:rFonts w:asciiTheme="minorHAnsi" w:hAnsiTheme="minorHAnsi" w:cs="Arial"/>
          <w:snapToGrid w:val="0"/>
          <w:sz w:val="44"/>
          <w:szCs w:val="44"/>
        </w:rPr>
        <w:t>21</w:t>
      </w:r>
      <w:r w:rsidRPr="00D61F63">
        <w:rPr>
          <w:rFonts w:asciiTheme="minorHAnsi" w:hAnsiTheme="minorHAnsi" w:cs="Arial"/>
          <w:snapToGrid w:val="0"/>
          <w:sz w:val="44"/>
          <w:szCs w:val="44"/>
        </w:rPr>
        <w:t xml:space="preserve"> Sweet Corn Days Parade Entry Form</w:t>
      </w:r>
    </w:p>
    <w:p w14:paraId="71AD947B" w14:textId="77777777" w:rsidR="000A60E2" w:rsidRPr="008372E5" w:rsidRDefault="000A60E2">
      <w:pPr>
        <w:widowControl w:val="0"/>
        <w:rPr>
          <w:rFonts w:asciiTheme="minorHAnsi" w:hAnsiTheme="minorHAnsi" w:cs="Arial"/>
          <w:snapToGrid w:val="0"/>
          <w:sz w:val="22"/>
          <w:szCs w:val="22"/>
        </w:rPr>
      </w:pPr>
    </w:p>
    <w:p w14:paraId="71AD947C" w14:textId="1998ACF8" w:rsidR="00D42D93" w:rsidRDefault="00D61F63">
      <w:pPr>
        <w:widowControl w:val="0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>The 2</w:t>
      </w:r>
      <w:r w:rsidR="00B57795">
        <w:rPr>
          <w:rFonts w:asciiTheme="minorHAnsi" w:hAnsiTheme="minorHAnsi" w:cs="Arial"/>
          <w:snapToGrid w:val="0"/>
          <w:sz w:val="22"/>
          <w:szCs w:val="22"/>
        </w:rPr>
        <w:t>3</w:t>
      </w:r>
      <w:r w:rsidR="00B57795" w:rsidRPr="00B57795">
        <w:rPr>
          <w:rFonts w:asciiTheme="minorHAnsi" w:hAnsiTheme="minorHAnsi" w:cs="Arial"/>
          <w:snapToGrid w:val="0"/>
          <w:sz w:val="22"/>
          <w:szCs w:val="22"/>
          <w:vertAlign w:val="superscript"/>
        </w:rPr>
        <w:t>rd</w:t>
      </w:r>
      <w:r w:rsidR="00B57795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D42D93" w:rsidRPr="008372E5">
        <w:rPr>
          <w:rFonts w:asciiTheme="minorHAnsi" w:hAnsiTheme="minorHAnsi" w:cs="Arial"/>
          <w:snapToGrid w:val="0"/>
          <w:sz w:val="22"/>
          <w:szCs w:val="22"/>
        </w:rPr>
        <w:t xml:space="preserve">Annual Estherville </w:t>
      </w:r>
      <w:r w:rsidR="00D42D93" w:rsidRPr="00644083">
        <w:rPr>
          <w:rFonts w:asciiTheme="minorHAnsi" w:hAnsiTheme="minorHAnsi" w:cs="Arial"/>
          <w:b/>
          <w:snapToGrid w:val="0"/>
          <w:sz w:val="22"/>
          <w:szCs w:val="22"/>
        </w:rPr>
        <w:t>Sweet</w:t>
      </w:r>
      <w:r w:rsidR="00D42D93" w:rsidRPr="008372E5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D42D93" w:rsidRPr="008372E5">
        <w:rPr>
          <w:rFonts w:asciiTheme="minorHAnsi" w:hAnsiTheme="minorHAnsi" w:cs="Arial"/>
          <w:b/>
          <w:bCs/>
          <w:snapToGrid w:val="0"/>
          <w:sz w:val="22"/>
          <w:szCs w:val="22"/>
        </w:rPr>
        <w:t>Corn Days Parade</w:t>
      </w:r>
      <w:r w:rsidR="00D42D93" w:rsidRPr="008372E5">
        <w:rPr>
          <w:rFonts w:asciiTheme="minorHAnsi" w:hAnsiTheme="minorHAnsi" w:cs="Arial"/>
          <w:snapToGrid w:val="0"/>
          <w:sz w:val="22"/>
          <w:szCs w:val="22"/>
        </w:rPr>
        <w:t xml:space="preserve"> will kick off Saturday, August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5D2974">
        <w:rPr>
          <w:rFonts w:asciiTheme="minorHAnsi" w:hAnsiTheme="minorHAnsi" w:cs="Arial"/>
          <w:snapToGrid w:val="0"/>
          <w:sz w:val="22"/>
          <w:szCs w:val="22"/>
        </w:rPr>
        <w:t>7th</w:t>
      </w:r>
      <w:r w:rsidR="00D42D93" w:rsidRPr="008372E5">
        <w:rPr>
          <w:rFonts w:asciiTheme="minorHAnsi" w:hAnsiTheme="minorHAnsi" w:cs="Arial"/>
          <w:snapToGrid w:val="0"/>
          <w:sz w:val="22"/>
          <w:szCs w:val="22"/>
        </w:rPr>
        <w:t xml:space="preserve"> at </w:t>
      </w:r>
      <w:r w:rsidR="00D42D93" w:rsidRPr="008372E5">
        <w:rPr>
          <w:rFonts w:asciiTheme="minorHAnsi" w:hAnsiTheme="minorHAnsi" w:cs="Arial"/>
          <w:b/>
          <w:bCs/>
          <w:snapToGrid w:val="0"/>
          <w:sz w:val="22"/>
          <w:szCs w:val="22"/>
        </w:rPr>
        <w:t>10:30</w:t>
      </w:r>
      <w:r w:rsidR="00D42D93" w:rsidRPr="008372E5">
        <w:rPr>
          <w:rFonts w:asciiTheme="minorHAnsi" w:hAnsiTheme="minorHAnsi" w:cs="Arial"/>
          <w:snapToGrid w:val="0"/>
          <w:sz w:val="22"/>
          <w:szCs w:val="22"/>
        </w:rPr>
        <w:t xml:space="preserve"> a.m. with the theme, </w:t>
      </w:r>
      <w:r w:rsidR="00E11C4F" w:rsidRPr="00644083">
        <w:rPr>
          <w:rFonts w:asciiTheme="minorHAnsi" w:hAnsiTheme="minorHAnsi" w:cs="Arial"/>
          <w:b/>
          <w:bCs/>
          <w:snapToGrid w:val="0"/>
          <w:sz w:val="32"/>
          <w:szCs w:val="32"/>
        </w:rPr>
        <w:t>“</w:t>
      </w:r>
      <w:r w:rsidR="00A366CC" w:rsidRPr="00A366CC">
        <w:rPr>
          <w:rFonts w:asciiTheme="minorHAnsi" w:hAnsiTheme="minorHAnsi" w:cs="Arial"/>
          <w:b/>
          <w:bCs/>
          <w:snapToGrid w:val="0"/>
          <w:color w:val="00CCFF"/>
          <w:sz w:val="32"/>
          <w:szCs w:val="32"/>
        </w:rPr>
        <w:t>Peace</w:t>
      </w:r>
      <w:r w:rsidR="000D23A1">
        <w:rPr>
          <w:rFonts w:asciiTheme="minorHAnsi" w:hAnsiTheme="minorHAnsi" w:cs="Arial"/>
          <w:b/>
          <w:bCs/>
          <w:snapToGrid w:val="0"/>
          <w:color w:val="00CCFF"/>
          <w:sz w:val="32"/>
          <w:szCs w:val="32"/>
        </w:rPr>
        <w:t>,</w:t>
      </w:r>
      <w:r w:rsidR="00A366CC" w:rsidRPr="00A366CC">
        <w:rPr>
          <w:rFonts w:asciiTheme="minorHAnsi" w:hAnsiTheme="minorHAnsi" w:cs="Arial"/>
          <w:b/>
          <w:bCs/>
          <w:snapToGrid w:val="0"/>
          <w:color w:val="00CCFF"/>
          <w:sz w:val="32"/>
          <w:szCs w:val="32"/>
        </w:rPr>
        <w:t xml:space="preserve"> Love &amp; Corn</w:t>
      </w:r>
      <w:r w:rsidR="0058278D" w:rsidRPr="00644083">
        <w:rPr>
          <w:rFonts w:asciiTheme="minorHAnsi" w:hAnsiTheme="minorHAnsi" w:cs="Arial"/>
          <w:b/>
          <w:bCs/>
          <w:snapToGrid w:val="0"/>
          <w:sz w:val="32"/>
          <w:szCs w:val="32"/>
        </w:rPr>
        <w:t>”</w:t>
      </w:r>
      <w:r w:rsidR="001E59CF">
        <w:rPr>
          <w:rFonts w:asciiTheme="minorHAnsi" w:hAnsiTheme="minorHAnsi" w:cs="Arial"/>
          <w:b/>
          <w:bCs/>
          <w:snapToGrid w:val="0"/>
          <w:sz w:val="22"/>
          <w:szCs w:val="22"/>
        </w:rPr>
        <w:t xml:space="preserve">. 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D42D93" w:rsidRPr="008372E5">
        <w:rPr>
          <w:rFonts w:asciiTheme="minorHAnsi" w:hAnsiTheme="minorHAnsi" w:cs="Arial"/>
          <w:snapToGrid w:val="0"/>
          <w:sz w:val="22"/>
          <w:szCs w:val="22"/>
        </w:rPr>
        <w:t>We welcome any type of parade entry: floats, cars, trucks, farm equipment, musical groups, animals or clowns representing any private or public community gr</w:t>
      </w:r>
      <w:r w:rsidR="001E59CF">
        <w:rPr>
          <w:rFonts w:asciiTheme="minorHAnsi" w:hAnsiTheme="minorHAnsi" w:cs="Arial"/>
          <w:snapToGrid w:val="0"/>
          <w:sz w:val="22"/>
          <w:szCs w:val="22"/>
        </w:rPr>
        <w:t xml:space="preserve">oup, business or organization. </w:t>
      </w:r>
    </w:p>
    <w:p w14:paraId="71AD947D" w14:textId="77777777" w:rsidR="00D42D93" w:rsidRPr="008372E5" w:rsidRDefault="001E59CF">
      <w:pPr>
        <w:widowControl w:val="0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 xml:space="preserve">We will also be offering a competition to those floats who would like to win prizes! </w:t>
      </w:r>
      <w:r w:rsidR="00D42D93" w:rsidRPr="008372E5">
        <w:rPr>
          <w:rFonts w:asciiTheme="minorHAnsi" w:hAnsiTheme="minorHAnsi" w:cs="Arial"/>
          <w:snapToGrid w:val="0"/>
          <w:sz w:val="22"/>
          <w:szCs w:val="22"/>
        </w:rPr>
        <w:t>To be eligible for judging:</w:t>
      </w:r>
    </w:p>
    <w:p w14:paraId="71AD947E" w14:textId="77777777" w:rsidR="00D42D93" w:rsidRPr="008372E5" w:rsidRDefault="00D42D93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8372E5">
        <w:rPr>
          <w:rFonts w:asciiTheme="minorHAnsi" w:hAnsiTheme="minorHAnsi" w:cs="Arial"/>
          <w:sz w:val="22"/>
          <w:szCs w:val="22"/>
        </w:rPr>
        <w:t xml:space="preserve">Your entry must be a float.  </w:t>
      </w:r>
    </w:p>
    <w:p w14:paraId="71AD947F" w14:textId="7B90F713" w:rsidR="00D42D93" w:rsidRPr="008372E5" w:rsidRDefault="00D42D93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8372E5">
        <w:rPr>
          <w:rFonts w:asciiTheme="minorHAnsi" w:hAnsiTheme="minorHAnsi" w:cs="Arial"/>
          <w:sz w:val="22"/>
          <w:szCs w:val="22"/>
        </w:rPr>
        <w:t xml:space="preserve">It must have the theme </w:t>
      </w:r>
      <w:r w:rsidR="003517A9">
        <w:rPr>
          <w:rFonts w:asciiTheme="minorHAnsi" w:hAnsiTheme="minorHAnsi" w:cs="Arial"/>
          <w:sz w:val="22"/>
          <w:szCs w:val="22"/>
        </w:rPr>
        <w:t>or a rendition of “</w:t>
      </w:r>
      <w:r w:rsidR="00241903">
        <w:rPr>
          <w:rFonts w:asciiTheme="minorHAnsi" w:hAnsiTheme="minorHAnsi" w:cs="Arial"/>
          <w:sz w:val="22"/>
          <w:szCs w:val="22"/>
        </w:rPr>
        <w:t>Peace Love &amp; Corn</w:t>
      </w:r>
      <w:r w:rsidR="0058278D" w:rsidRPr="008372E5">
        <w:rPr>
          <w:rFonts w:asciiTheme="minorHAnsi" w:hAnsiTheme="minorHAnsi" w:cs="Arial"/>
          <w:sz w:val="22"/>
          <w:szCs w:val="22"/>
        </w:rPr>
        <w:t xml:space="preserve">”.  </w:t>
      </w:r>
    </w:p>
    <w:p w14:paraId="71AD9480" w14:textId="77777777" w:rsidR="00D42D93" w:rsidRDefault="00D42D93" w:rsidP="0027493F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8372E5">
        <w:rPr>
          <w:rFonts w:asciiTheme="minorHAnsi" w:hAnsiTheme="minorHAnsi" w:cs="Arial"/>
          <w:sz w:val="22"/>
          <w:szCs w:val="22"/>
        </w:rPr>
        <w:t>It must be on a hayrack/trailer.</w:t>
      </w:r>
    </w:p>
    <w:p w14:paraId="71AD9481" w14:textId="77777777" w:rsidR="0027493F" w:rsidRPr="0027493F" w:rsidRDefault="0027493F" w:rsidP="0027493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1</w:t>
      </w:r>
      <w:r w:rsidRPr="0027493F">
        <w:rPr>
          <w:rFonts w:asciiTheme="minorHAnsi" w:hAnsiTheme="minorHAnsi" w:cs="Arial"/>
          <w:sz w:val="22"/>
          <w:szCs w:val="22"/>
          <w:vertAlign w:val="superscript"/>
        </w:rPr>
        <w:t>st</w:t>
      </w:r>
      <w:r>
        <w:rPr>
          <w:rFonts w:asciiTheme="minorHAnsi" w:hAnsiTheme="minorHAnsi" w:cs="Arial"/>
          <w:sz w:val="22"/>
          <w:szCs w:val="22"/>
        </w:rPr>
        <w:t xml:space="preserve"> Place winner will receive $10</w:t>
      </w:r>
      <w:r w:rsidR="00136A1E">
        <w:rPr>
          <w:rFonts w:asciiTheme="minorHAnsi" w:hAnsiTheme="minorHAnsi" w:cs="Arial"/>
          <w:sz w:val="22"/>
          <w:szCs w:val="22"/>
        </w:rPr>
        <w:t>0 in Estherville Bucks</w:t>
      </w:r>
      <w:r>
        <w:rPr>
          <w:rFonts w:asciiTheme="minorHAnsi" w:hAnsiTheme="minorHAnsi" w:cs="Arial"/>
          <w:sz w:val="22"/>
          <w:szCs w:val="22"/>
        </w:rPr>
        <w:t>, 2</w:t>
      </w:r>
      <w:r w:rsidRPr="0027493F">
        <w:rPr>
          <w:rFonts w:asciiTheme="minorHAnsi" w:hAnsiTheme="minorHAnsi" w:cs="Arial"/>
          <w:sz w:val="22"/>
          <w:szCs w:val="22"/>
          <w:vertAlign w:val="superscript"/>
        </w:rPr>
        <w:t>nd</w:t>
      </w:r>
      <w:r>
        <w:rPr>
          <w:rFonts w:asciiTheme="minorHAnsi" w:hAnsiTheme="minorHAnsi" w:cs="Arial"/>
          <w:sz w:val="22"/>
          <w:szCs w:val="22"/>
        </w:rPr>
        <w:t xml:space="preserve"> Place will receive $75 in Estherville Bucks, and 3</w:t>
      </w:r>
      <w:r w:rsidRPr="0027493F">
        <w:rPr>
          <w:rFonts w:asciiTheme="minorHAnsi" w:hAnsiTheme="minorHAnsi" w:cs="Arial"/>
          <w:sz w:val="22"/>
          <w:szCs w:val="22"/>
          <w:vertAlign w:val="superscript"/>
        </w:rPr>
        <w:t>rd</w:t>
      </w:r>
      <w:r>
        <w:rPr>
          <w:rFonts w:asciiTheme="minorHAnsi" w:hAnsiTheme="minorHAnsi" w:cs="Arial"/>
          <w:sz w:val="22"/>
          <w:szCs w:val="22"/>
        </w:rPr>
        <w:t xml:space="preserve"> Place will receive $25 in Estherville </w:t>
      </w:r>
      <w:proofErr w:type="spellStart"/>
      <w:r>
        <w:rPr>
          <w:rFonts w:asciiTheme="minorHAnsi" w:hAnsiTheme="minorHAnsi" w:cs="Arial"/>
          <w:sz w:val="22"/>
          <w:szCs w:val="22"/>
        </w:rPr>
        <w:t>Bucks.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Points are awarded for theme representation, decoration, music and participation – Have fun and it will show! </w:t>
      </w:r>
    </w:p>
    <w:p w14:paraId="71AD9482" w14:textId="77777777" w:rsidR="00D42D93" w:rsidRPr="008372E5" w:rsidRDefault="00D42D93">
      <w:pPr>
        <w:pStyle w:val="BodyText2"/>
        <w:rPr>
          <w:rFonts w:asciiTheme="minorHAnsi" w:hAnsiTheme="minorHAnsi" w:cs="Arial"/>
          <w:snapToGrid/>
          <w:sz w:val="22"/>
          <w:szCs w:val="22"/>
          <w:u w:val="none"/>
        </w:rPr>
      </w:pPr>
    </w:p>
    <w:p w14:paraId="71AD9483" w14:textId="77777777" w:rsidR="00D42D93" w:rsidRPr="008372E5" w:rsidRDefault="00D42D93">
      <w:pPr>
        <w:pStyle w:val="BodyText2"/>
        <w:rPr>
          <w:rFonts w:asciiTheme="minorHAnsi" w:hAnsiTheme="minorHAnsi" w:cs="Arial"/>
          <w:snapToGrid/>
          <w:sz w:val="22"/>
          <w:szCs w:val="22"/>
          <w:u w:val="none"/>
        </w:rPr>
      </w:pPr>
      <w:r w:rsidRPr="008372E5">
        <w:rPr>
          <w:rFonts w:asciiTheme="minorHAnsi" w:hAnsiTheme="minorHAnsi" w:cs="Arial"/>
          <w:snapToGrid/>
          <w:sz w:val="22"/>
          <w:szCs w:val="22"/>
          <w:u w:val="none"/>
        </w:rPr>
        <w:t>Parade Details:</w:t>
      </w:r>
    </w:p>
    <w:p w14:paraId="71AD9484" w14:textId="03CA750C" w:rsidR="00EF2D13" w:rsidRDefault="00EF2D13">
      <w:pPr>
        <w:pStyle w:val="BodyText2"/>
        <w:numPr>
          <w:ilvl w:val="0"/>
          <w:numId w:val="3"/>
        </w:numPr>
        <w:rPr>
          <w:rFonts w:asciiTheme="minorHAnsi" w:hAnsiTheme="minorHAnsi"/>
          <w:sz w:val="22"/>
          <w:szCs w:val="22"/>
          <w:u w:val="none"/>
        </w:rPr>
      </w:pPr>
      <w:r w:rsidRPr="007356C7">
        <w:rPr>
          <w:rFonts w:asciiTheme="minorHAnsi" w:hAnsiTheme="minorHAnsi"/>
          <w:b/>
          <w:bCs/>
          <w:sz w:val="22"/>
          <w:szCs w:val="22"/>
          <w:u w:val="none"/>
        </w:rPr>
        <w:t xml:space="preserve">Parade Order will be posted on </w:t>
      </w:r>
      <w:hyperlink r:id="rId6" w:history="1">
        <w:r w:rsidRPr="007356C7">
          <w:rPr>
            <w:rStyle w:val="Hyperlink"/>
            <w:rFonts w:asciiTheme="minorHAnsi" w:hAnsiTheme="minorHAnsi"/>
            <w:b/>
            <w:bCs/>
            <w:sz w:val="22"/>
            <w:szCs w:val="22"/>
          </w:rPr>
          <w:t>www.Estherville.org</w:t>
        </w:r>
      </w:hyperlink>
      <w:r w:rsidRPr="007356C7">
        <w:rPr>
          <w:rFonts w:asciiTheme="minorHAnsi" w:hAnsiTheme="minorHAnsi"/>
          <w:b/>
          <w:bCs/>
          <w:sz w:val="22"/>
          <w:szCs w:val="22"/>
          <w:u w:val="none"/>
        </w:rPr>
        <w:t xml:space="preserve"> on Wednesday,</w:t>
      </w:r>
      <w:r w:rsidR="005D2974" w:rsidRPr="007356C7">
        <w:rPr>
          <w:rFonts w:asciiTheme="minorHAnsi" w:hAnsiTheme="minorHAnsi"/>
          <w:b/>
          <w:bCs/>
          <w:sz w:val="22"/>
          <w:szCs w:val="22"/>
          <w:u w:val="none"/>
        </w:rPr>
        <w:t xml:space="preserve"> August 4th</w:t>
      </w:r>
      <w:r w:rsidRPr="007356C7">
        <w:rPr>
          <w:rFonts w:asciiTheme="minorHAnsi" w:hAnsiTheme="minorHAnsi"/>
          <w:b/>
          <w:bCs/>
          <w:sz w:val="22"/>
          <w:szCs w:val="22"/>
          <w:u w:val="none"/>
        </w:rPr>
        <w:t>.</w:t>
      </w:r>
      <w:r>
        <w:rPr>
          <w:rFonts w:asciiTheme="minorHAnsi" w:hAnsiTheme="minorHAnsi"/>
          <w:sz w:val="22"/>
          <w:szCs w:val="22"/>
          <w:u w:val="none"/>
        </w:rPr>
        <w:t xml:space="preserve"> </w:t>
      </w:r>
      <w:r w:rsidRPr="007356C7">
        <w:rPr>
          <w:rFonts w:asciiTheme="minorHAnsi" w:hAnsiTheme="minorHAnsi"/>
          <w:b/>
          <w:szCs w:val="24"/>
        </w:rPr>
        <w:t>You will not be called</w:t>
      </w:r>
      <w:r w:rsidRPr="008B77F2">
        <w:rPr>
          <w:rFonts w:asciiTheme="minorHAnsi" w:hAnsiTheme="minorHAnsi"/>
          <w:b/>
          <w:szCs w:val="24"/>
          <w:u w:val="none"/>
        </w:rPr>
        <w:t>.</w:t>
      </w:r>
      <w:r>
        <w:rPr>
          <w:rFonts w:asciiTheme="minorHAnsi" w:hAnsiTheme="minorHAnsi"/>
          <w:sz w:val="22"/>
          <w:szCs w:val="22"/>
          <w:u w:val="none"/>
        </w:rPr>
        <w:t xml:space="preserve"> </w:t>
      </w:r>
    </w:p>
    <w:p w14:paraId="71AD9485" w14:textId="77777777" w:rsidR="001E59CF" w:rsidRDefault="0027493F">
      <w:pPr>
        <w:pStyle w:val="BodyText2"/>
        <w:numPr>
          <w:ilvl w:val="0"/>
          <w:numId w:val="3"/>
        </w:numPr>
        <w:rPr>
          <w:rFonts w:asciiTheme="minorHAnsi" w:hAnsiTheme="minorHAnsi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  <w:u w:val="none"/>
        </w:rPr>
        <w:t xml:space="preserve"> </w:t>
      </w:r>
      <w:r w:rsidR="001E59CF" w:rsidRPr="008372E5">
        <w:rPr>
          <w:rFonts w:asciiTheme="minorHAnsi" w:hAnsiTheme="minorHAnsi" w:cs="Arial"/>
          <w:b/>
          <w:bCs/>
          <w:i/>
          <w:iCs/>
          <w:sz w:val="22"/>
          <w:szCs w:val="22"/>
        </w:rPr>
        <w:t>Line up is at 9:30 a.m. on SOUTH 18</w:t>
      </w:r>
      <w:r w:rsidR="001E59CF" w:rsidRPr="008372E5">
        <w:rPr>
          <w:rFonts w:asciiTheme="minorHAnsi" w:hAnsiTheme="minorHAnsi" w:cs="Arial"/>
          <w:b/>
          <w:bCs/>
          <w:i/>
          <w:iCs/>
          <w:sz w:val="22"/>
          <w:szCs w:val="22"/>
          <w:vertAlign w:val="superscript"/>
        </w:rPr>
        <w:t>TH</w:t>
      </w:r>
      <w:r w:rsidR="001E59CF" w:rsidRPr="008372E5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STREET</w:t>
      </w:r>
      <w:r w:rsidR="001E59CF" w:rsidRPr="008372E5">
        <w:rPr>
          <w:rFonts w:asciiTheme="minorHAnsi" w:hAnsiTheme="minorHAnsi" w:cs="Arial"/>
          <w:sz w:val="22"/>
          <w:szCs w:val="22"/>
        </w:rPr>
        <w:t xml:space="preserve">.   </w:t>
      </w:r>
    </w:p>
    <w:p w14:paraId="71AD9486" w14:textId="77777777" w:rsidR="00D42D93" w:rsidRPr="008372E5" w:rsidRDefault="001E59CF">
      <w:pPr>
        <w:pStyle w:val="BodyText2"/>
        <w:numPr>
          <w:ilvl w:val="0"/>
          <w:numId w:val="3"/>
        </w:numPr>
        <w:rPr>
          <w:rFonts w:asciiTheme="minorHAnsi" w:hAnsiTheme="minorHAnsi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  <w:u w:val="none"/>
        </w:rPr>
        <w:t>P</w:t>
      </w:r>
      <w:r w:rsidR="00D42D93" w:rsidRPr="008372E5">
        <w:rPr>
          <w:rFonts w:asciiTheme="minorHAnsi" w:hAnsiTheme="minorHAnsi"/>
          <w:sz w:val="22"/>
          <w:szCs w:val="22"/>
          <w:u w:val="none"/>
        </w:rPr>
        <w:t>arade begins at 10:30</w:t>
      </w:r>
    </w:p>
    <w:p w14:paraId="71AD9487" w14:textId="77777777" w:rsidR="00D42D93" w:rsidRPr="008372E5" w:rsidRDefault="00D42D93">
      <w:pPr>
        <w:pStyle w:val="BodyText2"/>
        <w:numPr>
          <w:ilvl w:val="0"/>
          <w:numId w:val="3"/>
        </w:numPr>
        <w:rPr>
          <w:rFonts w:asciiTheme="minorHAnsi" w:hAnsiTheme="minorHAnsi"/>
          <w:sz w:val="22"/>
          <w:szCs w:val="22"/>
          <w:u w:val="none"/>
        </w:rPr>
      </w:pPr>
      <w:r w:rsidRPr="008372E5">
        <w:rPr>
          <w:rFonts w:asciiTheme="minorHAnsi" w:hAnsiTheme="minorHAnsi"/>
          <w:sz w:val="22"/>
          <w:szCs w:val="22"/>
          <w:u w:val="none"/>
        </w:rPr>
        <w:t>Must keep pace with the Honor Guard or your entry will need to towed or be on a trailer.</w:t>
      </w:r>
    </w:p>
    <w:p w14:paraId="71AD9488" w14:textId="77777777" w:rsidR="00D42D93" w:rsidRPr="008372E5" w:rsidRDefault="00D42D93">
      <w:pPr>
        <w:pStyle w:val="BodyText2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372E5">
        <w:rPr>
          <w:rFonts w:asciiTheme="minorHAnsi" w:hAnsiTheme="minorHAnsi"/>
          <w:sz w:val="22"/>
          <w:szCs w:val="22"/>
          <w:u w:val="none"/>
        </w:rPr>
        <w:t xml:space="preserve">There is to be </w:t>
      </w:r>
      <w:r w:rsidRPr="0045402F">
        <w:rPr>
          <w:rFonts w:asciiTheme="minorHAnsi" w:hAnsiTheme="minorHAnsi"/>
          <w:b/>
          <w:sz w:val="22"/>
          <w:szCs w:val="22"/>
        </w:rPr>
        <w:t>no throwing of candy</w:t>
      </w:r>
      <w:r w:rsidRPr="008372E5">
        <w:rPr>
          <w:rFonts w:asciiTheme="minorHAnsi" w:hAnsiTheme="minorHAnsi"/>
          <w:sz w:val="22"/>
          <w:szCs w:val="22"/>
          <w:u w:val="none"/>
        </w:rPr>
        <w:t xml:space="preserve"> </w:t>
      </w:r>
      <w:r w:rsidRPr="0045402F">
        <w:rPr>
          <w:rFonts w:asciiTheme="minorHAnsi" w:hAnsiTheme="minorHAnsi"/>
          <w:b/>
          <w:sz w:val="22"/>
          <w:szCs w:val="22"/>
        </w:rPr>
        <w:t>or other items from a moving entry</w:t>
      </w:r>
      <w:r w:rsidRPr="008372E5">
        <w:rPr>
          <w:rFonts w:asciiTheme="minorHAnsi" w:hAnsiTheme="minorHAnsi"/>
          <w:sz w:val="22"/>
          <w:szCs w:val="22"/>
          <w:u w:val="none"/>
        </w:rPr>
        <w:t xml:space="preserve">.  It is recommended that you have </w:t>
      </w:r>
      <w:r w:rsidRPr="0045402F">
        <w:rPr>
          <w:rFonts w:asciiTheme="minorHAnsi" w:hAnsiTheme="minorHAnsi"/>
          <w:b/>
          <w:sz w:val="22"/>
          <w:szCs w:val="22"/>
        </w:rPr>
        <w:t>people walk along side and hand out the items and candy</w:t>
      </w:r>
      <w:r w:rsidRPr="008372E5">
        <w:rPr>
          <w:rFonts w:asciiTheme="minorHAnsi" w:hAnsiTheme="minorHAnsi"/>
          <w:sz w:val="22"/>
          <w:szCs w:val="22"/>
          <w:u w:val="none"/>
        </w:rPr>
        <w:t>.</w:t>
      </w:r>
    </w:p>
    <w:p w14:paraId="71AD9489" w14:textId="77777777" w:rsidR="00D42D93" w:rsidRPr="008372E5" w:rsidRDefault="00D42D93">
      <w:pPr>
        <w:pStyle w:val="BodyText2"/>
        <w:ind w:firstLine="720"/>
        <w:rPr>
          <w:rFonts w:asciiTheme="minorHAnsi" w:hAnsiTheme="minorHAnsi"/>
          <w:sz w:val="22"/>
          <w:szCs w:val="22"/>
        </w:rPr>
      </w:pPr>
    </w:p>
    <w:p w14:paraId="71AD948A" w14:textId="1DCC871D" w:rsidR="00D42D93" w:rsidRPr="008372E5" w:rsidRDefault="00CA53E8" w:rsidP="001E59CF">
      <w:pPr>
        <w:widowControl w:val="0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pict w14:anchorId="71AD94A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75pt;margin-top:56.15pt;width:542.25pt;height:0;z-index:251658240" o:connectortype="straight" strokeweight="1pt">
            <v:stroke dashstyle="dash"/>
          </v:shape>
        </w:pict>
      </w:r>
      <w:r w:rsidR="00D42D93" w:rsidRPr="008372E5">
        <w:rPr>
          <w:rFonts w:asciiTheme="minorHAnsi" w:hAnsiTheme="minorHAnsi" w:cs="Arial"/>
          <w:i/>
          <w:snapToGrid w:val="0"/>
          <w:sz w:val="22"/>
          <w:szCs w:val="22"/>
        </w:rPr>
        <w:t>If you or your organization is interested in joining the parade, please complete this entry form and return it as soon as possible</w:t>
      </w:r>
      <w:r w:rsidR="00D42D93" w:rsidRPr="008372E5">
        <w:rPr>
          <w:rFonts w:asciiTheme="minorHAnsi" w:hAnsiTheme="minorHAnsi" w:cs="Arial"/>
          <w:snapToGrid w:val="0"/>
          <w:sz w:val="22"/>
          <w:szCs w:val="22"/>
        </w:rPr>
        <w:t xml:space="preserve">.  </w:t>
      </w:r>
      <w:r w:rsidR="00D42D93" w:rsidRPr="001E59CF">
        <w:rPr>
          <w:rFonts w:asciiTheme="minorHAnsi" w:hAnsiTheme="minorHAnsi" w:cs="Arial"/>
          <w:b/>
          <w:snapToGrid w:val="0"/>
          <w:sz w:val="22"/>
          <w:szCs w:val="22"/>
          <w:u w:val="single"/>
        </w:rPr>
        <w:t xml:space="preserve">Registration </w:t>
      </w:r>
      <w:proofErr w:type="gramStart"/>
      <w:r w:rsidR="00D42D93" w:rsidRPr="001E59CF">
        <w:rPr>
          <w:rFonts w:asciiTheme="minorHAnsi" w:hAnsiTheme="minorHAnsi" w:cs="Arial"/>
          <w:b/>
          <w:snapToGrid w:val="0"/>
          <w:sz w:val="22"/>
          <w:szCs w:val="22"/>
          <w:u w:val="single"/>
        </w:rPr>
        <w:t>dead line</w:t>
      </w:r>
      <w:proofErr w:type="gramEnd"/>
      <w:r w:rsidR="00D42D93" w:rsidRPr="001E59CF">
        <w:rPr>
          <w:rFonts w:asciiTheme="minorHAnsi" w:hAnsiTheme="minorHAnsi" w:cs="Arial"/>
          <w:b/>
          <w:snapToGrid w:val="0"/>
          <w:sz w:val="22"/>
          <w:szCs w:val="22"/>
          <w:u w:val="single"/>
        </w:rPr>
        <w:t xml:space="preserve"> is July 2</w:t>
      </w:r>
      <w:r>
        <w:rPr>
          <w:rFonts w:asciiTheme="minorHAnsi" w:hAnsiTheme="minorHAnsi" w:cs="Arial"/>
          <w:b/>
          <w:snapToGrid w:val="0"/>
          <w:sz w:val="22"/>
          <w:szCs w:val="22"/>
          <w:u w:val="single"/>
        </w:rPr>
        <w:t>7</w:t>
      </w:r>
      <w:r w:rsidR="00D42D93" w:rsidRPr="001E59CF">
        <w:rPr>
          <w:rFonts w:asciiTheme="minorHAnsi" w:hAnsiTheme="minorHAnsi" w:cs="Arial"/>
          <w:b/>
          <w:snapToGrid w:val="0"/>
          <w:sz w:val="22"/>
          <w:szCs w:val="22"/>
          <w:u w:val="single"/>
          <w:vertAlign w:val="superscript"/>
        </w:rPr>
        <w:t>th</w:t>
      </w:r>
      <w:r w:rsidR="00D42D93" w:rsidRPr="001E59CF">
        <w:rPr>
          <w:rFonts w:asciiTheme="minorHAnsi" w:hAnsiTheme="minorHAnsi" w:cs="Arial"/>
          <w:b/>
          <w:snapToGrid w:val="0"/>
          <w:sz w:val="22"/>
          <w:szCs w:val="22"/>
        </w:rPr>
        <w:t>.</w:t>
      </w:r>
      <w:r w:rsidR="00D42D93" w:rsidRPr="008372E5">
        <w:rPr>
          <w:rFonts w:asciiTheme="minorHAnsi" w:hAnsiTheme="minorHAnsi" w:cs="Arial"/>
          <w:snapToGrid w:val="0"/>
          <w:sz w:val="22"/>
          <w:szCs w:val="22"/>
        </w:rPr>
        <w:t xml:space="preserve">  </w:t>
      </w:r>
      <w:r w:rsidR="00EF2D13">
        <w:rPr>
          <w:rFonts w:asciiTheme="minorHAnsi" w:hAnsiTheme="minorHAnsi" w:cs="Arial"/>
          <w:snapToGrid w:val="0"/>
          <w:sz w:val="22"/>
          <w:szCs w:val="22"/>
        </w:rPr>
        <w:t xml:space="preserve">The Parade Line-up will be posted on </w:t>
      </w:r>
      <w:hyperlink r:id="rId7" w:history="1">
        <w:r w:rsidR="00EF2D13" w:rsidRPr="00333FC1">
          <w:rPr>
            <w:rStyle w:val="Hyperlink"/>
            <w:rFonts w:asciiTheme="minorHAnsi" w:hAnsiTheme="minorHAnsi" w:cs="Arial"/>
            <w:snapToGrid w:val="0"/>
            <w:sz w:val="22"/>
            <w:szCs w:val="22"/>
          </w:rPr>
          <w:t>www.Estherville.org</w:t>
        </w:r>
      </w:hyperlink>
      <w:r w:rsidR="00EF2D13">
        <w:rPr>
          <w:rFonts w:asciiTheme="minorHAnsi" w:hAnsiTheme="minorHAnsi" w:cs="Arial"/>
          <w:snapToGrid w:val="0"/>
          <w:sz w:val="22"/>
          <w:szCs w:val="22"/>
        </w:rPr>
        <w:t xml:space="preserve"> on Wednesday </w:t>
      </w:r>
      <w:r>
        <w:rPr>
          <w:rFonts w:asciiTheme="minorHAnsi" w:hAnsiTheme="minorHAnsi" w:cs="Arial"/>
          <w:snapToGrid w:val="0"/>
          <w:sz w:val="22"/>
          <w:szCs w:val="22"/>
        </w:rPr>
        <w:t>August 4th</w:t>
      </w:r>
      <w:r w:rsidR="00EF2D13">
        <w:rPr>
          <w:rFonts w:asciiTheme="minorHAnsi" w:hAnsiTheme="minorHAnsi" w:cs="Arial"/>
          <w:snapToGrid w:val="0"/>
          <w:sz w:val="22"/>
          <w:szCs w:val="22"/>
        </w:rPr>
        <w:t xml:space="preserve">. </w:t>
      </w:r>
      <w:r w:rsidR="00D42D93" w:rsidRPr="008372E5">
        <w:rPr>
          <w:rFonts w:asciiTheme="minorHAnsi" w:hAnsiTheme="minorHAnsi" w:cs="Arial"/>
          <w:snapToGrid w:val="0"/>
          <w:sz w:val="22"/>
          <w:szCs w:val="22"/>
        </w:rPr>
        <w:t>If you are not pre-</w:t>
      </w:r>
      <w:r w:rsidR="001E59CF" w:rsidRPr="008372E5">
        <w:rPr>
          <w:rFonts w:asciiTheme="minorHAnsi" w:hAnsiTheme="minorHAnsi" w:cs="Arial"/>
          <w:snapToGrid w:val="0"/>
          <w:sz w:val="22"/>
          <w:szCs w:val="22"/>
        </w:rPr>
        <w:t>registered,</w:t>
      </w:r>
      <w:r w:rsidR="00D42D93" w:rsidRPr="008372E5">
        <w:rPr>
          <w:rFonts w:asciiTheme="minorHAnsi" w:hAnsiTheme="minorHAnsi" w:cs="Arial"/>
          <w:snapToGrid w:val="0"/>
          <w:sz w:val="22"/>
          <w:szCs w:val="22"/>
        </w:rPr>
        <w:t xml:space="preserve"> you will be placed in the rear of the parade and the announcers will not know who you are.</w:t>
      </w:r>
      <w:r w:rsidR="0027493F">
        <w:rPr>
          <w:rFonts w:asciiTheme="minorHAnsi" w:hAnsiTheme="minorHAnsi" w:cs="Arial"/>
          <w:snapToGrid w:val="0"/>
          <w:sz w:val="22"/>
          <w:szCs w:val="22"/>
        </w:rPr>
        <w:t xml:space="preserve"> Sweet Corn Days has the right to deny</w:t>
      </w:r>
      <w:r w:rsidR="001E59CF">
        <w:rPr>
          <w:rFonts w:asciiTheme="minorHAnsi" w:hAnsiTheme="minorHAnsi" w:cs="Arial"/>
          <w:snapToGrid w:val="0"/>
          <w:sz w:val="22"/>
          <w:szCs w:val="22"/>
        </w:rPr>
        <w:t xml:space="preserve"> any entry if deemed necessary.</w:t>
      </w:r>
    </w:p>
    <w:p w14:paraId="71AD948B" w14:textId="77777777" w:rsidR="00EF2D13" w:rsidRDefault="00EF2D13">
      <w:pPr>
        <w:widowControl w:val="0"/>
        <w:rPr>
          <w:rFonts w:asciiTheme="minorHAnsi" w:hAnsiTheme="minorHAnsi" w:cs="Arial"/>
          <w:b/>
          <w:snapToGrid w:val="0"/>
          <w:sz w:val="22"/>
          <w:szCs w:val="22"/>
        </w:rPr>
      </w:pPr>
    </w:p>
    <w:p w14:paraId="71AD948C" w14:textId="77777777" w:rsidR="00D42D93" w:rsidRDefault="00D42D93">
      <w:pPr>
        <w:widowControl w:val="0"/>
        <w:rPr>
          <w:rFonts w:asciiTheme="minorHAnsi" w:hAnsiTheme="minorHAnsi"/>
          <w:b/>
          <w:snapToGrid w:val="0"/>
          <w:sz w:val="22"/>
          <w:szCs w:val="22"/>
        </w:rPr>
      </w:pPr>
      <w:r w:rsidRPr="00644083">
        <w:rPr>
          <w:rFonts w:asciiTheme="minorHAnsi" w:hAnsiTheme="minorHAnsi" w:cs="Arial"/>
          <w:b/>
          <w:snapToGrid w:val="0"/>
          <w:sz w:val="22"/>
          <w:szCs w:val="22"/>
        </w:rPr>
        <w:t>Type of entry</w:t>
      </w:r>
      <w:r w:rsidRPr="00644083">
        <w:rPr>
          <w:rFonts w:asciiTheme="minorHAnsi" w:hAnsiTheme="minorHAnsi"/>
          <w:b/>
          <w:snapToGrid w:val="0"/>
          <w:sz w:val="22"/>
          <w:szCs w:val="22"/>
        </w:rPr>
        <w:t>:</w:t>
      </w:r>
      <w:r w:rsidR="00644083" w:rsidRPr="00644083">
        <w:rPr>
          <w:rFonts w:asciiTheme="minorHAnsi" w:hAnsiTheme="minorHAnsi"/>
          <w:b/>
          <w:snapToGrid w:val="0"/>
          <w:sz w:val="22"/>
          <w:szCs w:val="22"/>
        </w:rPr>
        <w:t xml:space="preserve"> </w:t>
      </w:r>
    </w:p>
    <w:p w14:paraId="71AD948D" w14:textId="77777777" w:rsidR="001E59CF" w:rsidRDefault="001E59CF">
      <w:pPr>
        <w:widowControl w:val="0"/>
        <w:rPr>
          <w:rFonts w:asciiTheme="minorHAnsi" w:hAnsiTheme="minorHAnsi"/>
          <w:b/>
          <w:snapToGrid w:val="0"/>
          <w:sz w:val="22"/>
          <w:szCs w:val="22"/>
        </w:rPr>
      </w:pPr>
    </w:p>
    <w:p w14:paraId="71AD948E" w14:textId="77777777" w:rsidR="0027493F" w:rsidRPr="00644083" w:rsidRDefault="0027493F">
      <w:pPr>
        <w:widowControl w:val="0"/>
        <w:rPr>
          <w:rFonts w:asciiTheme="minorHAnsi" w:hAnsiTheme="minorHAnsi"/>
          <w:b/>
          <w:snapToGrid w:val="0"/>
          <w:sz w:val="22"/>
          <w:szCs w:val="22"/>
        </w:rPr>
      </w:pPr>
      <w:r>
        <w:rPr>
          <w:rFonts w:asciiTheme="minorHAnsi" w:hAnsiTheme="minorHAnsi"/>
          <w:b/>
          <w:snapToGrid w:val="0"/>
          <w:sz w:val="22"/>
          <w:szCs w:val="22"/>
        </w:rPr>
        <w:t>Approximate Length of Entry</w:t>
      </w:r>
      <w:r w:rsidR="001E59CF">
        <w:rPr>
          <w:rFonts w:asciiTheme="minorHAnsi" w:hAnsiTheme="minorHAnsi"/>
          <w:b/>
          <w:snapToGrid w:val="0"/>
          <w:sz w:val="22"/>
          <w:szCs w:val="22"/>
        </w:rPr>
        <w:t xml:space="preserve">: </w:t>
      </w:r>
      <w:r>
        <w:rPr>
          <w:rFonts w:asciiTheme="minorHAnsi" w:hAnsiTheme="minorHAnsi"/>
          <w:b/>
          <w:snapToGrid w:val="0"/>
          <w:sz w:val="22"/>
          <w:szCs w:val="22"/>
        </w:rPr>
        <w:t xml:space="preserve"> </w:t>
      </w:r>
      <w:r w:rsidR="001E59CF">
        <w:rPr>
          <w:rFonts w:asciiTheme="minorHAnsi" w:hAnsiTheme="minorHAnsi"/>
          <w:b/>
          <w:snapToGrid w:val="0"/>
          <w:sz w:val="22"/>
          <w:szCs w:val="22"/>
        </w:rPr>
        <w:br/>
      </w:r>
      <w:r w:rsidRPr="001E59CF">
        <w:rPr>
          <w:rFonts w:asciiTheme="minorHAnsi" w:hAnsiTheme="minorHAnsi"/>
          <w:b/>
          <w:snapToGrid w:val="0"/>
          <w:szCs w:val="22"/>
        </w:rPr>
        <w:t>(</w:t>
      </w:r>
      <w:r w:rsidRPr="001E59CF">
        <w:rPr>
          <w:rFonts w:asciiTheme="minorHAnsi" w:hAnsiTheme="minorHAnsi"/>
          <w:snapToGrid w:val="0"/>
          <w:szCs w:val="22"/>
        </w:rPr>
        <w:t>approximate number of feet that should be blocked off for your entry</w:t>
      </w:r>
      <w:r w:rsidRPr="001E59CF">
        <w:rPr>
          <w:rFonts w:asciiTheme="minorHAnsi" w:hAnsiTheme="minorHAnsi"/>
          <w:b/>
          <w:snapToGrid w:val="0"/>
          <w:szCs w:val="22"/>
        </w:rPr>
        <w:t>)</w:t>
      </w:r>
    </w:p>
    <w:p w14:paraId="71AD948F" w14:textId="77777777" w:rsidR="00D42D93" w:rsidRPr="008372E5" w:rsidRDefault="00D42D93">
      <w:pPr>
        <w:widowControl w:val="0"/>
        <w:rPr>
          <w:rFonts w:asciiTheme="minorHAnsi" w:hAnsiTheme="minorHAnsi"/>
          <w:snapToGrid w:val="0"/>
          <w:sz w:val="22"/>
          <w:szCs w:val="22"/>
        </w:rPr>
      </w:pPr>
    </w:p>
    <w:p w14:paraId="71AD9490" w14:textId="77777777" w:rsidR="00D42D93" w:rsidRPr="008372E5" w:rsidRDefault="00D42D93">
      <w:pPr>
        <w:widowControl w:val="0"/>
        <w:rPr>
          <w:rFonts w:asciiTheme="minorHAnsi" w:hAnsiTheme="minorHAnsi"/>
          <w:snapToGrid w:val="0"/>
          <w:sz w:val="22"/>
          <w:szCs w:val="22"/>
        </w:rPr>
      </w:pPr>
      <w:r w:rsidRPr="008372E5">
        <w:rPr>
          <w:rFonts w:asciiTheme="minorHAnsi" w:hAnsiTheme="minorHAnsi"/>
          <w:snapToGrid w:val="0"/>
          <w:sz w:val="22"/>
          <w:szCs w:val="22"/>
        </w:rPr>
        <w:t xml:space="preserve">Do you want your entry judged?    </w:t>
      </w:r>
      <w:r w:rsidR="00984909">
        <w:rPr>
          <w:rFonts w:asciiTheme="minorHAnsi" w:hAnsiTheme="minorHAnsi"/>
          <w:snapToGrid w:val="0"/>
          <w:sz w:val="22"/>
          <w:szCs w:val="22"/>
        </w:rPr>
        <w:tab/>
      </w:r>
      <w:r w:rsidR="00984909">
        <w:rPr>
          <w:rFonts w:asciiTheme="minorHAnsi" w:hAnsiTheme="minorHAnsi"/>
          <w:snapToGrid w:val="0"/>
          <w:sz w:val="22"/>
          <w:szCs w:val="22"/>
        </w:rPr>
        <w:tab/>
      </w:r>
      <w:r w:rsidRPr="008372E5">
        <w:rPr>
          <w:rFonts w:asciiTheme="minorHAnsi" w:hAnsiTheme="minorHAnsi"/>
          <w:snapToGrid w:val="0"/>
          <w:sz w:val="22"/>
          <w:szCs w:val="22"/>
        </w:rPr>
        <w:t xml:space="preserve">YES     </w:t>
      </w:r>
      <w:r w:rsidR="00984909">
        <w:rPr>
          <w:rFonts w:asciiTheme="minorHAnsi" w:hAnsiTheme="minorHAnsi"/>
          <w:snapToGrid w:val="0"/>
          <w:sz w:val="22"/>
          <w:szCs w:val="22"/>
        </w:rPr>
        <w:tab/>
      </w:r>
      <w:r w:rsidR="00984909">
        <w:rPr>
          <w:rFonts w:asciiTheme="minorHAnsi" w:hAnsiTheme="minorHAnsi"/>
          <w:snapToGrid w:val="0"/>
          <w:sz w:val="22"/>
          <w:szCs w:val="22"/>
        </w:rPr>
        <w:tab/>
      </w:r>
      <w:r w:rsidRPr="008372E5">
        <w:rPr>
          <w:rFonts w:asciiTheme="minorHAnsi" w:hAnsiTheme="minorHAnsi"/>
          <w:snapToGrid w:val="0"/>
          <w:sz w:val="22"/>
          <w:szCs w:val="22"/>
        </w:rPr>
        <w:t>NO</w:t>
      </w:r>
    </w:p>
    <w:p w14:paraId="71AD9491" w14:textId="77777777" w:rsidR="00D42D93" w:rsidRPr="008372E5" w:rsidRDefault="00D42D93">
      <w:pPr>
        <w:widowControl w:val="0"/>
        <w:rPr>
          <w:rFonts w:asciiTheme="minorHAnsi" w:hAnsiTheme="minorHAnsi" w:cs="Arial"/>
          <w:snapToGrid w:val="0"/>
          <w:sz w:val="22"/>
          <w:szCs w:val="22"/>
        </w:rPr>
      </w:pPr>
    </w:p>
    <w:p w14:paraId="71AD9492" w14:textId="77777777" w:rsidR="00D42D93" w:rsidRPr="008372E5" w:rsidRDefault="00D42D93">
      <w:pPr>
        <w:widowControl w:val="0"/>
        <w:rPr>
          <w:rFonts w:asciiTheme="minorHAnsi" w:hAnsiTheme="minorHAnsi" w:cs="Arial"/>
          <w:snapToGrid w:val="0"/>
          <w:sz w:val="22"/>
          <w:szCs w:val="22"/>
        </w:rPr>
      </w:pPr>
      <w:r w:rsidRPr="008372E5">
        <w:rPr>
          <w:rFonts w:asciiTheme="minorHAnsi" w:hAnsiTheme="minorHAnsi" w:cs="Arial"/>
          <w:snapToGrid w:val="0"/>
          <w:sz w:val="22"/>
          <w:szCs w:val="22"/>
        </w:rPr>
        <w:t xml:space="preserve">Sponsor or name to be announced: </w:t>
      </w:r>
    </w:p>
    <w:p w14:paraId="71AD9493" w14:textId="77777777" w:rsidR="00D42D93" w:rsidRPr="008372E5" w:rsidRDefault="00D42D93">
      <w:pPr>
        <w:widowControl w:val="0"/>
        <w:rPr>
          <w:rFonts w:asciiTheme="minorHAnsi" w:hAnsiTheme="minorHAnsi" w:cs="Arial"/>
          <w:snapToGrid w:val="0"/>
          <w:sz w:val="22"/>
          <w:szCs w:val="22"/>
        </w:rPr>
      </w:pPr>
    </w:p>
    <w:p w14:paraId="71AD9494" w14:textId="77777777" w:rsidR="00D42D93" w:rsidRPr="008372E5" w:rsidRDefault="00D42D93">
      <w:pPr>
        <w:widowControl w:val="0"/>
        <w:rPr>
          <w:rFonts w:asciiTheme="minorHAnsi" w:hAnsiTheme="minorHAnsi" w:cs="Arial"/>
          <w:snapToGrid w:val="0"/>
          <w:sz w:val="22"/>
          <w:szCs w:val="22"/>
        </w:rPr>
      </w:pPr>
      <w:r w:rsidRPr="008372E5">
        <w:rPr>
          <w:rFonts w:asciiTheme="minorHAnsi" w:hAnsiTheme="minorHAnsi" w:cs="Arial"/>
          <w:snapToGrid w:val="0"/>
          <w:sz w:val="22"/>
          <w:szCs w:val="22"/>
        </w:rPr>
        <w:t>Your town:</w:t>
      </w:r>
    </w:p>
    <w:p w14:paraId="71AD9495" w14:textId="77777777" w:rsidR="00D42D93" w:rsidRPr="008372E5" w:rsidRDefault="00D42D93">
      <w:pPr>
        <w:widowControl w:val="0"/>
        <w:rPr>
          <w:rFonts w:asciiTheme="minorHAnsi" w:hAnsiTheme="minorHAnsi" w:cs="Arial"/>
          <w:snapToGrid w:val="0"/>
          <w:sz w:val="22"/>
          <w:szCs w:val="22"/>
        </w:rPr>
      </w:pPr>
    </w:p>
    <w:p w14:paraId="71AD9496" w14:textId="77777777" w:rsidR="00D42D93" w:rsidRPr="008372E5" w:rsidRDefault="00D42D93" w:rsidP="00984909">
      <w:pPr>
        <w:widowControl w:val="0"/>
        <w:rPr>
          <w:rFonts w:asciiTheme="minorHAnsi" w:hAnsiTheme="minorHAnsi"/>
          <w:snapToGrid w:val="0"/>
          <w:sz w:val="22"/>
          <w:szCs w:val="22"/>
        </w:rPr>
      </w:pPr>
      <w:r w:rsidRPr="008372E5">
        <w:rPr>
          <w:rFonts w:asciiTheme="minorHAnsi" w:hAnsiTheme="minorHAnsi" w:cs="Arial"/>
          <w:snapToGrid w:val="0"/>
          <w:sz w:val="22"/>
          <w:szCs w:val="22"/>
        </w:rPr>
        <w:t xml:space="preserve">Description of entry for announcer: </w:t>
      </w:r>
    </w:p>
    <w:p w14:paraId="71AD9497" w14:textId="77777777" w:rsidR="00D42D93" w:rsidRPr="008372E5" w:rsidRDefault="00D42D93">
      <w:pPr>
        <w:widowControl w:val="0"/>
        <w:rPr>
          <w:rFonts w:asciiTheme="minorHAnsi" w:hAnsiTheme="minorHAnsi" w:cs="Arial"/>
          <w:snapToGrid w:val="0"/>
          <w:sz w:val="22"/>
          <w:szCs w:val="22"/>
        </w:rPr>
      </w:pPr>
    </w:p>
    <w:p w14:paraId="71AD9498" w14:textId="77777777" w:rsidR="00984909" w:rsidRDefault="00CA53E8">
      <w:pPr>
        <w:widowControl w:val="0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pict w14:anchorId="71AD94A3">
          <v:shape id="_x0000_s1031" type="#_x0000_t32" style="position:absolute;margin-left:161.25pt;margin-top:9.3pt;width:333.75pt;height:.75pt;z-index:251662336" o:connectortype="straight"/>
        </w:pict>
      </w:r>
      <w:r>
        <w:rPr>
          <w:rFonts w:asciiTheme="minorHAnsi" w:hAnsiTheme="minorHAnsi" w:cs="Arial"/>
          <w:noProof/>
          <w:sz w:val="22"/>
          <w:szCs w:val="22"/>
        </w:rPr>
        <w:pict w14:anchorId="71AD94A4">
          <v:shape id="_x0000_s1030" type="#_x0000_t32" style="position:absolute;margin-left:204.75pt;margin-top:-228.45pt;width:130.5pt;height:0;z-index:251661312" o:connectortype="straight"/>
        </w:pict>
      </w:r>
      <w:r w:rsidR="00984909">
        <w:rPr>
          <w:rFonts w:asciiTheme="minorHAnsi" w:hAnsiTheme="minorHAnsi" w:cs="Arial"/>
          <w:snapToGrid w:val="0"/>
          <w:sz w:val="22"/>
          <w:szCs w:val="22"/>
        </w:rPr>
        <w:t xml:space="preserve">Primary </w:t>
      </w:r>
      <w:r w:rsidR="00D42D93" w:rsidRPr="008372E5">
        <w:rPr>
          <w:rFonts w:asciiTheme="minorHAnsi" w:hAnsiTheme="minorHAnsi" w:cs="Arial"/>
          <w:snapToGrid w:val="0"/>
          <w:sz w:val="22"/>
          <w:szCs w:val="22"/>
        </w:rPr>
        <w:t xml:space="preserve">Contact </w:t>
      </w:r>
      <w:r w:rsidR="00984909">
        <w:rPr>
          <w:rFonts w:asciiTheme="minorHAnsi" w:hAnsiTheme="minorHAnsi" w:cs="Arial"/>
          <w:snapToGrid w:val="0"/>
          <w:sz w:val="22"/>
          <w:szCs w:val="22"/>
        </w:rPr>
        <w:t>P</w:t>
      </w:r>
      <w:r w:rsidR="00D42D93" w:rsidRPr="008372E5">
        <w:rPr>
          <w:rFonts w:asciiTheme="minorHAnsi" w:hAnsiTheme="minorHAnsi" w:cs="Arial"/>
          <w:snapToGrid w:val="0"/>
          <w:sz w:val="22"/>
          <w:szCs w:val="22"/>
        </w:rPr>
        <w:t>erson</w:t>
      </w:r>
      <w:r w:rsidR="00984909">
        <w:rPr>
          <w:rFonts w:asciiTheme="minorHAnsi" w:hAnsiTheme="minorHAnsi" w:cs="Arial"/>
          <w:snapToGrid w:val="0"/>
          <w:sz w:val="22"/>
          <w:szCs w:val="22"/>
        </w:rPr>
        <w:t xml:space="preserve"> for Parade:</w:t>
      </w:r>
      <w:r w:rsidR="00D42D93" w:rsidRPr="008372E5">
        <w:rPr>
          <w:rFonts w:asciiTheme="minorHAnsi" w:hAnsiTheme="minorHAnsi" w:cs="Arial"/>
          <w:snapToGrid w:val="0"/>
          <w:sz w:val="22"/>
          <w:szCs w:val="22"/>
        </w:rPr>
        <w:t xml:space="preserve"> </w:t>
      </w:r>
    </w:p>
    <w:p w14:paraId="71AD9499" w14:textId="77777777" w:rsidR="00984909" w:rsidRDefault="00984909">
      <w:pPr>
        <w:widowControl w:val="0"/>
        <w:rPr>
          <w:rFonts w:asciiTheme="minorHAnsi" w:hAnsiTheme="minorHAnsi" w:cs="Arial"/>
          <w:snapToGrid w:val="0"/>
          <w:sz w:val="22"/>
          <w:szCs w:val="22"/>
        </w:rPr>
      </w:pPr>
    </w:p>
    <w:p w14:paraId="71AD949A" w14:textId="77777777" w:rsidR="00D42D93" w:rsidRPr="001E59CF" w:rsidRDefault="00CA53E8" w:rsidP="001E59CF">
      <w:pPr>
        <w:widowControl w:val="0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pict w14:anchorId="71AD94A5">
          <v:shape id="_x0000_s1028" type="#_x0000_t32" style="position:absolute;margin-left:74.25pt;margin-top:10.95pt;width:130.5pt;height:0;z-index:251659264" o:connectortype="straight"/>
        </w:pict>
      </w:r>
      <w:r>
        <w:rPr>
          <w:rFonts w:asciiTheme="minorHAnsi" w:hAnsiTheme="minorHAnsi" w:cs="Arial"/>
          <w:noProof/>
          <w:sz w:val="22"/>
          <w:szCs w:val="22"/>
        </w:rPr>
        <w:pict w14:anchorId="71AD94A6">
          <v:shape id="_x0000_s1029" type="#_x0000_t32" style="position:absolute;margin-left:309.75pt;margin-top:9.45pt;width:222.75pt;height:0;z-index:251660288" o:connectortype="straight"/>
        </w:pict>
      </w:r>
      <w:r w:rsidR="001E59CF">
        <w:rPr>
          <w:rFonts w:asciiTheme="minorHAnsi" w:hAnsiTheme="minorHAnsi" w:cs="Arial"/>
          <w:snapToGrid w:val="0"/>
          <w:sz w:val="22"/>
          <w:szCs w:val="22"/>
        </w:rPr>
        <w:t xml:space="preserve">Phone Number:                                                                     Email Address: </w:t>
      </w:r>
    </w:p>
    <w:p w14:paraId="71AD949B" w14:textId="77777777" w:rsidR="0058278D" w:rsidRPr="008372E5" w:rsidRDefault="0058278D" w:rsidP="00556BA7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</w:p>
    <w:p w14:paraId="71AD949C" w14:textId="77777777" w:rsidR="00F84AFE" w:rsidRDefault="00D42D93" w:rsidP="00556BA7">
      <w:pPr>
        <w:widowControl w:val="0"/>
        <w:jc w:val="center"/>
        <w:rPr>
          <w:rFonts w:asciiTheme="minorHAnsi" w:hAnsiTheme="minorHAnsi" w:cs="Arial"/>
          <w:snapToGrid w:val="0"/>
          <w:sz w:val="22"/>
          <w:szCs w:val="22"/>
        </w:rPr>
      </w:pPr>
      <w:r w:rsidRPr="008372E5">
        <w:rPr>
          <w:rFonts w:asciiTheme="minorHAnsi" w:hAnsiTheme="minorHAnsi" w:cs="Arial"/>
          <w:b/>
          <w:snapToGrid w:val="0"/>
          <w:sz w:val="22"/>
          <w:szCs w:val="22"/>
        </w:rPr>
        <w:t>Please return this form to</w:t>
      </w:r>
      <w:r w:rsidRPr="008372E5">
        <w:rPr>
          <w:rFonts w:asciiTheme="minorHAnsi" w:hAnsiTheme="minorHAnsi" w:cs="Arial"/>
          <w:snapToGrid w:val="0"/>
          <w:sz w:val="22"/>
          <w:szCs w:val="22"/>
        </w:rPr>
        <w:t>:</w:t>
      </w:r>
    </w:p>
    <w:p w14:paraId="71AD949D" w14:textId="77777777" w:rsidR="00F84AFE" w:rsidRDefault="00D67C8D" w:rsidP="00556BA7">
      <w:pPr>
        <w:widowControl w:val="0"/>
        <w:jc w:val="center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>Estherville Area Chamber of Commerce</w:t>
      </w:r>
    </w:p>
    <w:p w14:paraId="71AD949E" w14:textId="77777777" w:rsidR="00D42D93" w:rsidRDefault="00D67C8D" w:rsidP="00556BA7">
      <w:pPr>
        <w:widowControl w:val="0"/>
        <w:jc w:val="center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>620 1</w:t>
      </w:r>
      <w:r w:rsidRPr="00D67C8D">
        <w:rPr>
          <w:rFonts w:asciiTheme="minorHAnsi" w:hAnsiTheme="minorHAnsi" w:cs="Arial"/>
          <w:snapToGrid w:val="0"/>
          <w:sz w:val="22"/>
          <w:szCs w:val="22"/>
          <w:vertAlign w:val="superscript"/>
        </w:rPr>
        <w:t>st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Ave S</w:t>
      </w:r>
      <w:r w:rsidR="00F84AFE">
        <w:rPr>
          <w:rFonts w:asciiTheme="minorHAnsi" w:hAnsiTheme="minorHAnsi" w:cs="Arial"/>
          <w:snapToGrid w:val="0"/>
          <w:sz w:val="22"/>
          <w:szCs w:val="22"/>
        </w:rPr>
        <w:t xml:space="preserve"> •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712-362-3541</w:t>
      </w:r>
      <w:r w:rsidR="00F84AFE">
        <w:rPr>
          <w:rFonts w:asciiTheme="minorHAnsi" w:hAnsiTheme="minorHAnsi" w:cs="Arial"/>
          <w:snapToGrid w:val="0"/>
          <w:sz w:val="22"/>
          <w:szCs w:val="22"/>
        </w:rPr>
        <w:t xml:space="preserve"> •</w:t>
      </w:r>
      <w:r w:rsidR="006D1188">
        <w:rPr>
          <w:rFonts w:asciiTheme="minorHAnsi" w:hAnsiTheme="minorHAnsi" w:cs="Arial"/>
          <w:snapToGrid w:val="0"/>
          <w:sz w:val="22"/>
          <w:szCs w:val="22"/>
        </w:rPr>
        <w:t xml:space="preserve"> Fax: 712-362-7742 •</w:t>
      </w:r>
      <w:r w:rsidR="00F84AFE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58278D" w:rsidRPr="008372E5">
        <w:rPr>
          <w:rFonts w:asciiTheme="minorHAnsi" w:hAnsiTheme="minorHAnsi" w:cs="Arial"/>
          <w:snapToGrid w:val="0"/>
          <w:sz w:val="22"/>
          <w:szCs w:val="22"/>
        </w:rPr>
        <w:t>E-mail</w:t>
      </w:r>
      <w:r w:rsidR="00AA4DF8" w:rsidRPr="008372E5">
        <w:rPr>
          <w:rFonts w:asciiTheme="minorHAnsi" w:hAnsiTheme="minorHAnsi" w:cs="Arial"/>
          <w:snapToGrid w:val="0"/>
          <w:sz w:val="22"/>
          <w:szCs w:val="22"/>
        </w:rPr>
        <w:t xml:space="preserve">: </w:t>
      </w:r>
      <w:hyperlink r:id="rId8" w:history="1">
        <w:r w:rsidRPr="00EC4AC6">
          <w:rPr>
            <w:rStyle w:val="Hyperlink"/>
            <w:rFonts w:asciiTheme="minorHAnsi" w:hAnsiTheme="minorHAnsi" w:cs="Arial"/>
            <w:snapToGrid w:val="0"/>
            <w:sz w:val="22"/>
            <w:szCs w:val="22"/>
          </w:rPr>
          <w:t>echamber@gmail.com</w:t>
        </w:r>
      </w:hyperlink>
    </w:p>
    <w:p w14:paraId="71AD949F" w14:textId="77777777" w:rsidR="00311C5A" w:rsidRPr="008372E5" w:rsidRDefault="00311C5A" w:rsidP="00556BA7">
      <w:pPr>
        <w:widowControl w:val="0"/>
        <w:jc w:val="center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noProof/>
          <w:sz w:val="22"/>
          <w:szCs w:val="22"/>
        </w:rPr>
        <w:drawing>
          <wp:inline distT="0" distB="0" distL="0" distR="0" wp14:anchorId="71AD94A7" wp14:editId="71AD94A8">
            <wp:extent cx="2428875" cy="4738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herville Logo COC (Horizontal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013" cy="47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1C5A" w:rsidRPr="008372E5" w:rsidSect="00CA1A9F">
      <w:pgSz w:w="12240" w:h="15840"/>
      <w:pgMar w:top="432" w:right="720" w:bottom="432" w:left="720" w:header="72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52E33"/>
    <w:multiLevelType w:val="hybridMultilevel"/>
    <w:tmpl w:val="4C0CBC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687CE9"/>
    <w:multiLevelType w:val="hybridMultilevel"/>
    <w:tmpl w:val="AFC6D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95975"/>
    <w:multiLevelType w:val="hybridMultilevel"/>
    <w:tmpl w:val="6860B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5FE"/>
    <w:rsid w:val="00007A44"/>
    <w:rsid w:val="000A139A"/>
    <w:rsid w:val="000A60E2"/>
    <w:rsid w:val="000D23A1"/>
    <w:rsid w:val="001041AF"/>
    <w:rsid w:val="00115AF7"/>
    <w:rsid w:val="00136A1E"/>
    <w:rsid w:val="001A42B9"/>
    <w:rsid w:val="001E59CF"/>
    <w:rsid w:val="001F50D7"/>
    <w:rsid w:val="0023719E"/>
    <w:rsid w:val="00241903"/>
    <w:rsid w:val="0027493F"/>
    <w:rsid w:val="00311C5A"/>
    <w:rsid w:val="00327EF8"/>
    <w:rsid w:val="003517A9"/>
    <w:rsid w:val="00426AF3"/>
    <w:rsid w:val="00444D5D"/>
    <w:rsid w:val="0045402F"/>
    <w:rsid w:val="00540985"/>
    <w:rsid w:val="00556BA7"/>
    <w:rsid w:val="0058278D"/>
    <w:rsid w:val="005D2974"/>
    <w:rsid w:val="00644083"/>
    <w:rsid w:val="006D1188"/>
    <w:rsid w:val="006E2400"/>
    <w:rsid w:val="006E467A"/>
    <w:rsid w:val="006E5759"/>
    <w:rsid w:val="007208AD"/>
    <w:rsid w:val="007356C7"/>
    <w:rsid w:val="00816B28"/>
    <w:rsid w:val="008372E5"/>
    <w:rsid w:val="008A660C"/>
    <w:rsid w:val="008B77F2"/>
    <w:rsid w:val="008E45FE"/>
    <w:rsid w:val="008F7056"/>
    <w:rsid w:val="00984909"/>
    <w:rsid w:val="00A366CC"/>
    <w:rsid w:val="00A528F9"/>
    <w:rsid w:val="00A57884"/>
    <w:rsid w:val="00A7574E"/>
    <w:rsid w:val="00AA4DF8"/>
    <w:rsid w:val="00B51E87"/>
    <w:rsid w:val="00B57795"/>
    <w:rsid w:val="00B871D0"/>
    <w:rsid w:val="00C51525"/>
    <w:rsid w:val="00C93343"/>
    <w:rsid w:val="00CA1A9F"/>
    <w:rsid w:val="00CA53E8"/>
    <w:rsid w:val="00CE79F1"/>
    <w:rsid w:val="00CF0A2E"/>
    <w:rsid w:val="00D42D93"/>
    <w:rsid w:val="00D61F63"/>
    <w:rsid w:val="00D67C8D"/>
    <w:rsid w:val="00DA3C0B"/>
    <w:rsid w:val="00DD49A1"/>
    <w:rsid w:val="00E11C4F"/>
    <w:rsid w:val="00E248A0"/>
    <w:rsid w:val="00E742DB"/>
    <w:rsid w:val="00EC2988"/>
    <w:rsid w:val="00EE6650"/>
    <w:rsid w:val="00EF2D13"/>
    <w:rsid w:val="00F63D02"/>
    <w:rsid w:val="00F7351C"/>
    <w:rsid w:val="00F84AFE"/>
    <w:rsid w:val="00FD0418"/>
    <w:rsid w:val="00FD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6" type="connector" idref="#_x0000_s1030"/>
        <o:r id="V:Rule7" type="connector" idref="#_x0000_s1028"/>
        <o:r id="V:Rule8" type="connector" idref="#_x0000_s1027"/>
        <o:r id="V:Rule9" type="connector" idref="#_x0000_s1031"/>
        <o:r id="V:Rule10" type="connector" idref="#_x0000_s1029"/>
      </o:rules>
    </o:shapelayout>
  </w:shapeDefaults>
  <w:decimalSymbol w:val="."/>
  <w:listSeparator w:val=","/>
  <w14:docId w14:val="71AD9478"/>
  <w15:docId w15:val="{9E04B850-41B3-4057-A153-E8AB65B4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A9F"/>
  </w:style>
  <w:style w:type="paragraph" w:styleId="Heading1">
    <w:name w:val="heading 1"/>
    <w:basedOn w:val="Normal"/>
    <w:next w:val="Normal"/>
    <w:qFormat/>
    <w:rsid w:val="00CA1A9F"/>
    <w:pPr>
      <w:keepNext/>
      <w:widowControl w:val="0"/>
      <w:jc w:val="center"/>
      <w:outlineLvl w:val="0"/>
    </w:pPr>
    <w:rPr>
      <w:snapToGrid w:val="0"/>
      <w:sz w:val="28"/>
    </w:rPr>
  </w:style>
  <w:style w:type="paragraph" w:styleId="Heading2">
    <w:name w:val="heading 2"/>
    <w:basedOn w:val="Normal"/>
    <w:next w:val="Normal"/>
    <w:qFormat/>
    <w:rsid w:val="00CA1A9F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CA1A9F"/>
    <w:pPr>
      <w:keepNext/>
      <w:widowControl w:val="0"/>
      <w:outlineLvl w:val="2"/>
    </w:pPr>
    <w:rPr>
      <w:snapToGrid w:val="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A1A9F"/>
    <w:pPr>
      <w:widowControl w:val="0"/>
    </w:pPr>
    <w:rPr>
      <w:b/>
      <w:snapToGrid w:val="0"/>
      <w:sz w:val="24"/>
    </w:rPr>
  </w:style>
  <w:style w:type="paragraph" w:styleId="BodyText2">
    <w:name w:val="Body Text 2"/>
    <w:basedOn w:val="Normal"/>
    <w:semiHidden/>
    <w:rsid w:val="00CA1A9F"/>
    <w:pPr>
      <w:widowControl w:val="0"/>
    </w:pPr>
    <w:rPr>
      <w:snapToGrid w:val="0"/>
      <w:sz w:val="24"/>
      <w:u w:val="single"/>
    </w:rPr>
  </w:style>
  <w:style w:type="character" w:styleId="Hyperlink">
    <w:name w:val="Hyperlink"/>
    <w:basedOn w:val="DefaultParagraphFont"/>
    <w:semiHidden/>
    <w:rsid w:val="00CA1A9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A1A9F"/>
    <w:rPr>
      <w:color w:val="800080"/>
      <w:u w:val="single"/>
    </w:rPr>
  </w:style>
  <w:style w:type="paragraph" w:styleId="BodyText3">
    <w:name w:val="Body Text 3"/>
    <w:basedOn w:val="Normal"/>
    <w:semiHidden/>
    <w:rsid w:val="00CA1A9F"/>
    <w:pPr>
      <w:widowControl w:val="0"/>
    </w:pPr>
    <w:rPr>
      <w:snapToGrid w:val="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5FE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0A60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hamb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thervill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therville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Parade: Starts Saturday, August 1, 1998 at 10:00 a</vt:lpstr>
    </vt:vector>
  </TitlesOfParts>
  <Company>Estherville Ambulance Service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Parade: Starts Saturday, August 1, 1998 at 10:00 a</dc:title>
  <dc:creator>Gene</dc:creator>
  <cp:lastModifiedBy>Susan Pytleski</cp:lastModifiedBy>
  <cp:revision>9</cp:revision>
  <cp:lastPrinted>2006-02-23T15:12:00Z</cp:lastPrinted>
  <dcterms:created xsi:type="dcterms:W3CDTF">2021-04-20T18:00:00Z</dcterms:created>
  <dcterms:modified xsi:type="dcterms:W3CDTF">2021-04-21T15:36:00Z</dcterms:modified>
</cp:coreProperties>
</file>